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15FE" w:rsidRPr="001F7E61" w:rsidRDefault="00866885">
      <w:pPr>
        <w:rPr>
          <w:b/>
          <w:color w:val="FF0000"/>
          <w:sz w:val="40"/>
          <w:szCs w:val="40"/>
          <w:u w:val="single"/>
          <w:lang w:val="en-US"/>
        </w:rPr>
      </w:pPr>
      <w:r w:rsidRPr="001F7E61">
        <w:rPr>
          <w:b/>
          <w:color w:val="FF0000"/>
          <w:sz w:val="40"/>
          <w:szCs w:val="40"/>
          <w:u w:val="single"/>
          <w:lang w:val="en-US"/>
        </w:rPr>
        <w:t>Timeline on Reformation</w:t>
      </w:r>
    </w:p>
    <w:p w:rsidR="00866885" w:rsidRPr="00866885" w:rsidRDefault="00866885" w:rsidP="001F7E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0"/>
          <w:szCs w:val="30"/>
          <w:lang w:val="en-US" w:eastAsia="es-ES"/>
        </w:rPr>
      </w:pPr>
      <w:r w:rsidRPr="00866885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en-US" w:eastAsia="es-ES"/>
        </w:rPr>
        <w:t>1517</w:t>
      </w:r>
      <w:r w:rsidRPr="001F7E61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en-US" w:eastAsia="es-ES"/>
        </w:rPr>
        <w:t xml:space="preserve"> </w:t>
      </w:r>
      <w:r w:rsidRPr="001F7E6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US" w:eastAsia="es-ES"/>
        </w:rPr>
        <w:t xml:space="preserve">         </w:t>
      </w:r>
      <w:r w:rsidRPr="00866885">
        <w:rPr>
          <w:rFonts w:ascii="Times New Roman" w:eastAsia="Times New Roman" w:hAnsi="Times New Roman" w:cs="Times New Roman"/>
          <w:b/>
          <w:sz w:val="28"/>
          <w:szCs w:val="28"/>
          <w:lang w:val="en-US" w:eastAsia="es-ES"/>
        </w:rPr>
        <w:t>95 Theses</w:t>
      </w:r>
      <w:r w:rsidR="001F7E61" w:rsidRPr="001F7E61">
        <w:rPr>
          <w:rFonts w:ascii="Times New Roman" w:eastAsia="Times New Roman" w:hAnsi="Times New Roman" w:cs="Times New Roman"/>
          <w:sz w:val="30"/>
          <w:szCs w:val="30"/>
          <w:lang w:val="en-US" w:eastAsia="es-ES"/>
        </w:rPr>
        <w:t xml:space="preserve"> </w:t>
      </w:r>
      <w:r w:rsidRPr="00866885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Martin Luther (1483-1546) posts his 95 Theses on the door of </w:t>
      </w:r>
      <w:proofErr w:type="spellStart"/>
      <w:r w:rsidRPr="00866885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Wittenburg</w:t>
      </w:r>
      <w:proofErr w:type="spellEnd"/>
      <w:r w:rsidRPr="00866885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Cathedral, in protest at the Catholic doctrine of indulgences and formally begins the Protestant Reformation</w:t>
      </w:r>
    </w:p>
    <w:p w:rsidR="00866885" w:rsidRDefault="00866885">
      <w:pPr>
        <w:rPr>
          <w:lang w:val="en-US"/>
        </w:rPr>
      </w:pPr>
      <w:r w:rsidRPr="00C5580B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en-US" w:eastAsia="es-ES"/>
        </w:rPr>
        <w:t>1520</w:t>
      </w:r>
      <w:r w:rsidRPr="0086688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US" w:eastAsia="es-ES"/>
        </w:rPr>
        <w:t xml:space="preserve">          </w:t>
      </w:r>
      <w:r w:rsidRPr="001F7E61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en-US" w:eastAsia="es-ES"/>
        </w:rPr>
        <w:t xml:space="preserve">Luther </w:t>
      </w:r>
      <w:r w:rsidRPr="001F7E61">
        <w:rPr>
          <w:b/>
          <w:sz w:val="28"/>
          <w:szCs w:val="28"/>
          <w:lang w:val="en-US"/>
        </w:rPr>
        <w:t>denied the authority of the Pope</w:t>
      </w:r>
      <w:r w:rsidRPr="00866885">
        <w:rPr>
          <w:lang w:val="en-US"/>
        </w:rPr>
        <w:t xml:space="preserve"> to interpret, or conf</w:t>
      </w:r>
      <w:r>
        <w:rPr>
          <w:lang w:val="en-US"/>
        </w:rPr>
        <w:t>irm interpretation of the Bible.</w:t>
      </w:r>
    </w:p>
    <w:p w:rsidR="00866885" w:rsidRDefault="00866885" w:rsidP="00866885">
      <w:pPr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 w:eastAsia="es-ES"/>
        </w:rPr>
      </w:pPr>
      <w:r w:rsidRPr="00C5580B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en-US" w:eastAsia="es-ES"/>
        </w:rPr>
        <w:t>1521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US" w:eastAsia="es-ES"/>
        </w:rPr>
        <w:t xml:space="preserve">          </w:t>
      </w: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en-US" w:eastAsia="es-ES"/>
        </w:rPr>
        <w:t xml:space="preserve">Diet of Worms.  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 w:eastAsia="es-ES"/>
        </w:rPr>
        <w:t>On refusing to recant, Luther is excommunicated from Catholic Church by Pope Leo X. Frederik III, Elector of Saxony, ensures Luther´s safety.</w:t>
      </w:r>
    </w:p>
    <w:p w:rsidR="00866885" w:rsidRDefault="00866885" w:rsidP="00866885">
      <w:pPr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 w:eastAsia="es-ES"/>
        </w:rPr>
      </w:pPr>
      <w:r w:rsidRPr="00C5580B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en-US" w:eastAsia="es-ES"/>
        </w:rPr>
        <w:t>1521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US" w:eastAsia="es-ES"/>
        </w:rPr>
        <w:t xml:space="preserve">               </w:t>
      </w: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en-US" w:eastAsia="es-ES"/>
        </w:rPr>
        <w:t xml:space="preserve">Henry VIII 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 w:eastAsia="es-ES"/>
        </w:rPr>
        <w:t>obtains from Pope Leo X the title of Defender of the Faith for his opposition to Luther.</w:t>
      </w:r>
    </w:p>
    <w:p w:rsidR="00866885" w:rsidRDefault="00866885" w:rsidP="00866885">
      <w:pPr>
        <w:jc w:val="both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en-US" w:eastAsia="es-ES"/>
        </w:rPr>
      </w:pPr>
      <w:r w:rsidRPr="00C5580B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en-US" w:eastAsia="es-ES"/>
        </w:rPr>
        <w:t xml:space="preserve">1522 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US" w:eastAsia="es-ES"/>
        </w:rPr>
        <w:t xml:space="preserve">               </w:t>
      </w: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en-US" w:eastAsia="es-ES"/>
        </w:rPr>
        <w:t>German Bible is released.</w:t>
      </w:r>
    </w:p>
    <w:p w:rsidR="00866885" w:rsidRDefault="00866885" w:rsidP="00866885">
      <w:pPr>
        <w:jc w:val="both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en-US" w:eastAsia="es-ES"/>
        </w:rPr>
      </w:pPr>
      <w:r w:rsidRPr="00C5580B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en-US" w:eastAsia="es-ES"/>
        </w:rPr>
        <w:t>1526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US" w:eastAsia="es-ES"/>
        </w:rPr>
        <w:t xml:space="preserve">                </w:t>
      </w: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en-US" w:eastAsia="es-ES"/>
        </w:rPr>
        <w:t>English Bible is released.</w:t>
      </w:r>
    </w:p>
    <w:p w:rsidR="00866885" w:rsidRDefault="00866885" w:rsidP="00866885">
      <w:pPr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 w:eastAsia="es-ES"/>
        </w:rPr>
      </w:pPr>
      <w:r w:rsidRPr="00C5580B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en-US" w:eastAsia="es-ES"/>
        </w:rPr>
        <w:t>152</w:t>
      </w:r>
      <w:r w:rsidR="00C5580B" w:rsidRPr="00C5580B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en-US" w:eastAsia="es-ES"/>
        </w:rPr>
        <w:t xml:space="preserve">9   </w:t>
      </w:r>
      <w:r w:rsidR="00C5580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US" w:eastAsia="es-ES"/>
        </w:rPr>
        <w:t xml:space="preserve">          </w:t>
      </w:r>
      <w:r w:rsidR="00C5580B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en-US" w:eastAsia="es-ES"/>
        </w:rPr>
        <w:t xml:space="preserve">Luther meets Swiss Reformer, Zwingli. </w:t>
      </w:r>
      <w:r w:rsidR="00C5580B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 w:eastAsia="es-ES"/>
        </w:rPr>
        <w:t>No possibility of agreement.</w:t>
      </w:r>
    </w:p>
    <w:p w:rsidR="00C5580B" w:rsidRDefault="00C5580B" w:rsidP="00866885">
      <w:pPr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 w:eastAsia="es-ES"/>
        </w:rPr>
      </w:pPr>
      <w:r w:rsidRPr="00C5580B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en-US" w:eastAsia="es-ES"/>
        </w:rPr>
        <w:t>1533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US" w:eastAsia="es-ES"/>
        </w:rPr>
        <w:t xml:space="preserve">          </w:t>
      </w: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en-US" w:eastAsia="es-ES"/>
        </w:rPr>
        <w:t>English Reformation begins with annulment of marriage of Henry VIII and Catherine of Aragon.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 w:eastAsia="es-ES"/>
        </w:rPr>
        <w:t xml:space="preserve"> Henry marries Anne Boleyn. Confrontation with Rome begins.</w:t>
      </w:r>
    </w:p>
    <w:p w:rsidR="00C5580B" w:rsidRDefault="00C5580B" w:rsidP="00866885">
      <w:pPr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 w:eastAsia="es-ES"/>
        </w:rPr>
      </w:pPr>
      <w:r w:rsidRPr="00C5580B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en-US" w:eastAsia="es-ES"/>
        </w:rPr>
        <w:t xml:space="preserve">1534 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US" w:eastAsia="es-ES"/>
        </w:rPr>
        <w:t xml:space="preserve">           </w:t>
      </w: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en-US" w:eastAsia="es-ES"/>
        </w:rPr>
        <w:t xml:space="preserve">    Ignatius of Loyola founds the Society of Jesus 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 w:eastAsia="es-ES"/>
        </w:rPr>
        <w:t>to fight against reformers.</w:t>
      </w:r>
    </w:p>
    <w:p w:rsidR="00C5580B" w:rsidRDefault="00C5580B" w:rsidP="00866885">
      <w:pPr>
        <w:jc w:val="both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en-US" w:eastAsia="es-ES"/>
        </w:rPr>
      </w:pPr>
      <w:r w:rsidRPr="00C5580B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en-US" w:eastAsia="es-ES"/>
        </w:rPr>
        <w:t xml:space="preserve">1535 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US" w:eastAsia="es-ES"/>
        </w:rPr>
        <w:t xml:space="preserve">          </w:t>
      </w: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en-US" w:eastAsia="es-ES"/>
        </w:rPr>
        <w:t>Thomas More is executed for not supporting English Reformation.</w:t>
      </w:r>
    </w:p>
    <w:p w:rsidR="001F7E61" w:rsidRPr="001F7E61" w:rsidRDefault="001F7E61" w:rsidP="00866885">
      <w:pPr>
        <w:jc w:val="both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en-US" w:eastAsia="es-ES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en-US" w:eastAsia="es-ES"/>
        </w:rPr>
        <w:t xml:space="preserve">1536                   </w:t>
      </w: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en-US" w:eastAsia="es-ES"/>
        </w:rPr>
        <w:t>John Calvin publishes his main work “Institutes of Christian Religion”</w:t>
      </w:r>
    </w:p>
    <w:p w:rsidR="00C5580B" w:rsidRDefault="00C5580B" w:rsidP="00866885">
      <w:pPr>
        <w:jc w:val="both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en-US" w:eastAsia="es-ES"/>
        </w:rPr>
      </w:pPr>
      <w:r w:rsidRPr="00C5580B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en-US" w:eastAsia="es-ES"/>
        </w:rPr>
        <w:t>1545-63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US" w:eastAsia="es-ES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en-US" w:eastAsia="es-ES"/>
        </w:rPr>
        <w:t>Council of Trent of Catholic Church is held to reform and clarify doctrine.</w:t>
      </w:r>
    </w:p>
    <w:p w:rsidR="00C5580B" w:rsidRDefault="00C5580B" w:rsidP="00866885">
      <w:pPr>
        <w:jc w:val="both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en-US" w:eastAsia="es-ES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en-US" w:eastAsia="es-ES"/>
        </w:rPr>
        <w:t xml:space="preserve">1546                 </w:t>
      </w: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en-US" w:eastAsia="es-ES"/>
        </w:rPr>
        <w:t>Luther dies.</w:t>
      </w:r>
    </w:p>
    <w:p w:rsidR="00C5580B" w:rsidRDefault="00C5580B" w:rsidP="008668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en-US" w:eastAsia="es-ES"/>
        </w:rPr>
        <w:t xml:space="preserve">1555                 </w:t>
      </w: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en-US" w:eastAsia="es-ES"/>
        </w:rPr>
        <w:t xml:space="preserve">Peace of Augsburg </w:t>
      </w:r>
      <w:r w:rsidRPr="001F7E61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 w:eastAsia="es-ES"/>
        </w:rPr>
        <w:t xml:space="preserve">grants toleration to Lutherans in the Holy Roman Empire. </w:t>
      </w:r>
      <w:r w:rsidRPr="001F7E61">
        <w:rPr>
          <w:rFonts w:ascii="Times New Roman" w:hAnsi="Times New Roman" w:cs="Times New Roman"/>
          <w:b/>
          <w:sz w:val="28"/>
          <w:szCs w:val="28"/>
        </w:rPr>
        <w:t>“</w:t>
      </w:r>
      <w:proofErr w:type="spellStart"/>
      <w:r w:rsidRPr="001F7E61">
        <w:rPr>
          <w:rFonts w:ascii="Times New Roman" w:hAnsi="Times New Roman" w:cs="Times New Roman"/>
          <w:sz w:val="28"/>
          <w:szCs w:val="28"/>
        </w:rPr>
        <w:t>Whose</w:t>
      </w:r>
      <w:proofErr w:type="spellEnd"/>
      <w:r w:rsidRPr="001F7E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7E61">
        <w:rPr>
          <w:rFonts w:ascii="Times New Roman" w:hAnsi="Times New Roman" w:cs="Times New Roman"/>
          <w:sz w:val="28"/>
          <w:szCs w:val="28"/>
        </w:rPr>
        <w:t>region</w:t>
      </w:r>
      <w:proofErr w:type="spellEnd"/>
      <w:r w:rsidRPr="001F7E6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F7E61">
        <w:rPr>
          <w:rFonts w:ascii="Times New Roman" w:hAnsi="Times New Roman" w:cs="Times New Roman"/>
          <w:sz w:val="28"/>
          <w:szCs w:val="28"/>
        </w:rPr>
        <w:t>his</w:t>
      </w:r>
      <w:proofErr w:type="spellEnd"/>
      <w:r w:rsidRPr="001F7E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7E61">
        <w:rPr>
          <w:rFonts w:ascii="Times New Roman" w:hAnsi="Times New Roman" w:cs="Times New Roman"/>
          <w:sz w:val="28"/>
          <w:szCs w:val="28"/>
        </w:rPr>
        <w:t>religion</w:t>
      </w:r>
      <w:proofErr w:type="spellEnd"/>
      <w:r w:rsidRPr="001F7E61">
        <w:rPr>
          <w:rFonts w:ascii="Times New Roman" w:hAnsi="Times New Roman" w:cs="Times New Roman"/>
          <w:sz w:val="28"/>
          <w:szCs w:val="28"/>
        </w:rPr>
        <w:t>".</w:t>
      </w:r>
    </w:p>
    <w:p w:rsidR="001F7E61" w:rsidRPr="001F7E61" w:rsidRDefault="001F7E61" w:rsidP="00866885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1F7E61">
        <w:rPr>
          <w:rFonts w:ascii="Times New Roman" w:hAnsi="Times New Roman" w:cs="Times New Roman"/>
          <w:b/>
          <w:sz w:val="32"/>
          <w:szCs w:val="32"/>
          <w:lang w:val="en-US"/>
        </w:rPr>
        <w:t xml:space="preserve">1598                </w:t>
      </w:r>
      <w:r w:rsidRPr="001F7E61">
        <w:rPr>
          <w:rFonts w:ascii="Times New Roman" w:hAnsi="Times New Roman" w:cs="Times New Roman"/>
          <w:b/>
          <w:sz w:val="28"/>
          <w:szCs w:val="28"/>
          <w:lang w:val="en-US"/>
        </w:rPr>
        <w:t>French Protestants (Huguenots) got toleration after Edict of Nantes</w:t>
      </w:r>
    </w:p>
    <w:p w:rsidR="001F7E61" w:rsidRPr="001F7E61" w:rsidRDefault="001F7E61" w:rsidP="00866885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1F7E61" w:rsidRPr="001F7E61" w:rsidRDefault="001F7E61" w:rsidP="00866885">
      <w:pPr>
        <w:jc w:val="both"/>
        <w:rPr>
          <w:sz w:val="32"/>
          <w:szCs w:val="32"/>
          <w:lang w:val="en-US"/>
        </w:rPr>
      </w:pPr>
    </w:p>
    <w:p w:rsidR="001F7E61" w:rsidRPr="00C5580B" w:rsidRDefault="001F7E61" w:rsidP="00866885">
      <w:pPr>
        <w:jc w:val="both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en-US" w:eastAsia="es-ES"/>
        </w:rPr>
      </w:pPr>
      <w:bookmarkStart w:id="0" w:name="_GoBack"/>
      <w:bookmarkEnd w:id="0"/>
    </w:p>
    <w:p w:rsidR="00C5580B" w:rsidRPr="00C5580B" w:rsidRDefault="00C5580B" w:rsidP="00866885">
      <w:pPr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 w:eastAsia="es-ES"/>
        </w:rPr>
      </w:pPr>
    </w:p>
    <w:p w:rsidR="00866885" w:rsidRPr="00866885" w:rsidRDefault="00866885" w:rsidP="00866885">
      <w:pPr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 w:eastAsia="es-ES"/>
        </w:rPr>
      </w:pPr>
    </w:p>
    <w:p w:rsidR="00866885" w:rsidRPr="00866885" w:rsidRDefault="00866885" w:rsidP="00866885">
      <w:pPr>
        <w:numPr>
          <w:ilvl w:val="0"/>
          <w:numId w:val="3"/>
        </w:numPr>
        <w:spacing w:before="100" w:beforeAutospacing="1" w:after="100" w:afterAutospacing="1" w:line="240" w:lineRule="auto"/>
        <w:ind w:left="-24000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866885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On refusing to recant, he is declared a heretic and formally excommunicated from the Catholic Church by Pope Leo X.</w:t>
      </w:r>
    </w:p>
    <w:p w:rsidR="00866885" w:rsidRPr="00866885" w:rsidRDefault="00866885" w:rsidP="00866885">
      <w:pPr>
        <w:spacing w:beforeAutospacing="1" w:after="0" w:afterAutospacing="1" w:line="240" w:lineRule="auto"/>
        <w:ind w:left="-24000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</w:p>
    <w:p w:rsidR="00866885" w:rsidRPr="00866885" w:rsidRDefault="00866885" w:rsidP="00866885">
      <w:pPr>
        <w:spacing w:before="100" w:beforeAutospacing="1" w:after="100" w:afterAutospacing="1" w:line="240" w:lineRule="auto"/>
        <w:ind w:left="-24000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866885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Frederick III, Elector of Saxony ensures that Luther is taken to the Wartburg Castle for his own safety.</w:t>
      </w:r>
    </w:p>
    <w:p w:rsidR="00866885" w:rsidRDefault="00866885" w:rsidP="00866885">
      <w:pPr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 w:eastAsia="es-ES"/>
        </w:rPr>
      </w:pPr>
    </w:p>
    <w:p w:rsidR="00866885" w:rsidRPr="00866885" w:rsidRDefault="00866885" w:rsidP="00866885">
      <w:pPr>
        <w:jc w:val="both"/>
        <w:rPr>
          <w:sz w:val="28"/>
          <w:szCs w:val="28"/>
          <w:lang w:val="en-US"/>
        </w:rPr>
      </w:pPr>
    </w:p>
    <w:p w:rsidR="00866885" w:rsidRPr="00866885" w:rsidRDefault="00866885">
      <w:pPr>
        <w:rPr>
          <w:lang w:val="en-US"/>
        </w:rPr>
      </w:pPr>
    </w:p>
    <w:p w:rsidR="00866885" w:rsidRPr="00866885" w:rsidRDefault="00866885" w:rsidP="00866885">
      <w:pPr>
        <w:pStyle w:val="NormalWeb"/>
        <w:numPr>
          <w:ilvl w:val="0"/>
          <w:numId w:val="2"/>
        </w:numPr>
        <w:ind w:left="-24000"/>
        <w:rPr>
          <w:lang w:val="en-US"/>
        </w:rPr>
      </w:pPr>
      <w:r w:rsidRPr="00866885">
        <w:rPr>
          <w:b/>
          <w:bCs/>
          <w:kern w:val="36"/>
          <w:sz w:val="48"/>
          <w:szCs w:val="48"/>
          <w:lang w:val="en-US"/>
        </w:rPr>
        <w:t xml:space="preserve">1521           </w:t>
      </w:r>
      <w:r w:rsidRPr="00866885">
        <w:rPr>
          <w:sz w:val="30"/>
          <w:szCs w:val="30"/>
          <w:lang w:val="en-US"/>
        </w:rPr>
        <w:t>Diet of Worms</w:t>
      </w:r>
      <w:r w:rsidRPr="00866885">
        <w:rPr>
          <w:sz w:val="30"/>
          <w:szCs w:val="30"/>
          <w:lang w:val="en-US"/>
        </w:rPr>
        <w:t xml:space="preserve">. </w:t>
      </w:r>
      <w:r w:rsidRPr="00866885">
        <w:rPr>
          <w:lang w:val="en-US"/>
        </w:rPr>
        <w:t>On refusing to recant, he is declared a heretic and formally excommunicated from the Catholic Church by Pope Leo X. Frederick III, Elector of Saxony ensures that Luther is taken to the.</w:t>
      </w:r>
    </w:p>
    <w:p w:rsidR="00866885" w:rsidRPr="00866885" w:rsidRDefault="00866885" w:rsidP="00866885">
      <w:pPr>
        <w:pStyle w:val="NormalWeb"/>
        <w:numPr>
          <w:ilvl w:val="0"/>
          <w:numId w:val="2"/>
        </w:numPr>
        <w:ind w:left="-24000"/>
        <w:rPr>
          <w:lang w:val="en-US"/>
        </w:rPr>
      </w:pPr>
    </w:p>
    <w:p w:rsidR="00866885" w:rsidRPr="00866885" w:rsidRDefault="00866885" w:rsidP="00866885">
      <w:pPr>
        <w:spacing w:beforeAutospacing="1" w:after="0" w:afterAutospacing="1" w:line="240" w:lineRule="auto"/>
        <w:ind w:left="-24000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</w:p>
    <w:p w:rsidR="00866885" w:rsidRPr="00866885" w:rsidRDefault="00866885">
      <w:pPr>
        <w:rPr>
          <w:sz w:val="30"/>
          <w:szCs w:val="30"/>
          <w:lang w:val="en-US"/>
        </w:rPr>
      </w:pPr>
    </w:p>
    <w:sectPr w:rsidR="00866885" w:rsidRPr="00866885" w:rsidSect="001F7E61">
      <w:pgSz w:w="11906" w:h="16838"/>
      <w:pgMar w:top="567" w:right="816" w:bottom="567" w:left="73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1F06CFD"/>
    <w:multiLevelType w:val="multilevel"/>
    <w:tmpl w:val="0D840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7BF6868"/>
    <w:multiLevelType w:val="multilevel"/>
    <w:tmpl w:val="30AEF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D9C3C4F"/>
    <w:multiLevelType w:val="multilevel"/>
    <w:tmpl w:val="DD2C7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6885"/>
    <w:rsid w:val="001F7E61"/>
    <w:rsid w:val="006E15FE"/>
    <w:rsid w:val="00866885"/>
    <w:rsid w:val="00C55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FCA7DB-3808-4305-AF8F-699E1ABCA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8668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66885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NormalWeb">
    <w:name w:val="Normal (Web)"/>
    <w:basedOn w:val="Normal"/>
    <w:uiPriority w:val="99"/>
    <w:unhideWhenUsed/>
    <w:rsid w:val="008668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0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11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44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02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44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17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79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25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311</Words>
  <Characters>1714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2015-11-23T20:39:00Z</dcterms:created>
  <dcterms:modified xsi:type="dcterms:W3CDTF">2015-11-23T21:11:00Z</dcterms:modified>
</cp:coreProperties>
</file>