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0A2BF" w14:textId="2FBA6236" w:rsidR="007C0E82" w:rsidRPr="006F64A2" w:rsidRDefault="00213FDC" w:rsidP="00213FDC">
      <w:pPr>
        <w:jc w:val="center"/>
        <w:rPr>
          <w:b/>
          <w:bCs/>
          <w:color w:val="FF0000"/>
          <w:sz w:val="40"/>
          <w:szCs w:val="40"/>
        </w:rPr>
      </w:pPr>
      <w:r w:rsidRPr="006F64A2">
        <w:rPr>
          <w:b/>
          <w:bCs/>
          <w:color w:val="FF0000"/>
          <w:sz w:val="40"/>
          <w:szCs w:val="40"/>
        </w:rPr>
        <w:t>RENAISSANCE ART IN SPAIN</w:t>
      </w:r>
    </w:p>
    <w:p w14:paraId="1C569101" w14:textId="5510C288" w:rsidR="00213FDC" w:rsidRPr="00556CBA" w:rsidRDefault="006F64A2" w:rsidP="00556CBA">
      <w:pPr>
        <w:pStyle w:val="Prrafodelista"/>
        <w:numPr>
          <w:ilvl w:val="0"/>
          <w:numId w:val="4"/>
        </w:numPr>
        <w:rPr>
          <w:b/>
          <w:bCs/>
          <w:sz w:val="24"/>
          <w:szCs w:val="24"/>
          <w:lang w:val="en-US"/>
        </w:rPr>
      </w:pPr>
      <w:r w:rsidRPr="00556CBA">
        <w:rPr>
          <w:b/>
          <w:bCs/>
          <w:sz w:val="24"/>
          <w:szCs w:val="24"/>
          <w:lang w:val="en-US"/>
        </w:rPr>
        <w:t xml:space="preserve">This portrait of Charles V victorious at </w:t>
      </w:r>
      <w:proofErr w:type="spellStart"/>
      <w:r w:rsidRPr="00556CBA">
        <w:rPr>
          <w:b/>
          <w:bCs/>
          <w:sz w:val="24"/>
          <w:szCs w:val="24"/>
          <w:lang w:val="en-US"/>
        </w:rPr>
        <w:t>Mühlberg</w:t>
      </w:r>
      <w:proofErr w:type="spellEnd"/>
      <w:r w:rsidRPr="00556CBA">
        <w:rPr>
          <w:b/>
          <w:bCs/>
          <w:sz w:val="24"/>
          <w:szCs w:val="24"/>
          <w:lang w:val="en-US"/>
        </w:rPr>
        <w:t xml:space="preserve"> is very famous. Look at the picture and answer:</w:t>
      </w:r>
    </w:p>
    <w:p w14:paraId="7F03CFB1" w14:textId="4A36B86F" w:rsidR="00556CBA" w:rsidRDefault="00556CBA" w:rsidP="00556CBA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3A4DD2E" wp14:editId="3586FAB5">
            <wp:extent cx="2192867" cy="2602238"/>
            <wp:effectExtent l="0" t="0" r="0" b="7620"/>
            <wp:docPr id="1" name="Imagen 1" descr="Un 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931" cy="261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AE366" w14:textId="0DFBCB20" w:rsidR="006F64A2" w:rsidRDefault="006F64A2" w:rsidP="006F64A2">
      <w:pPr>
        <w:pStyle w:val="Prrafodelista"/>
        <w:numPr>
          <w:ilvl w:val="0"/>
          <w:numId w:val="1"/>
        </w:numPr>
        <w:rPr>
          <w:b/>
          <w:bCs/>
          <w:color w:val="385623" w:themeColor="accent6" w:themeShade="8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>Why do you think Charles V commissioned Titian this painting? What does it commemorate?</w:t>
      </w:r>
    </w:p>
    <w:p w14:paraId="0FAC37A9" w14:textId="48A3B6F7" w:rsidR="006F64A2" w:rsidRDefault="006F64A2" w:rsidP="006F64A2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4BAF005D" w14:textId="13ADD970" w:rsidR="006F64A2" w:rsidRDefault="006F64A2" w:rsidP="006F64A2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0F7B5583" w14:textId="43A8C5D9" w:rsidR="006F64A2" w:rsidRDefault="006F64A2" w:rsidP="006F64A2">
      <w:pPr>
        <w:pStyle w:val="Prrafodelista"/>
        <w:numPr>
          <w:ilvl w:val="0"/>
          <w:numId w:val="1"/>
        </w:numPr>
        <w:rPr>
          <w:b/>
          <w:bCs/>
          <w:color w:val="385623" w:themeColor="accent6" w:themeShade="8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 xml:space="preserve">How is Charles V shown? </w:t>
      </w:r>
      <w:r w:rsidR="00660AEB">
        <w:rPr>
          <w:b/>
          <w:bCs/>
          <w:color w:val="385623" w:themeColor="accent6" w:themeShade="80"/>
          <w:sz w:val="24"/>
          <w:szCs w:val="24"/>
          <w:lang w:val="en-US"/>
        </w:rPr>
        <w:t xml:space="preserve"> What elements in the picture empathize Charles V power?</w:t>
      </w:r>
    </w:p>
    <w:p w14:paraId="3CBAFFEE" w14:textId="6C6171C7" w:rsidR="00660AEB" w:rsidRDefault="00660AEB" w:rsidP="00660AEB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7156E137" w14:textId="2D0AF9FC" w:rsidR="00660AEB" w:rsidRDefault="00660AEB" w:rsidP="00660AEB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19250DE5" w14:textId="04C19AA2" w:rsidR="00660AEB" w:rsidRDefault="00660AEB" w:rsidP="00660AEB">
      <w:pPr>
        <w:pStyle w:val="Prrafodelista"/>
        <w:numPr>
          <w:ilvl w:val="0"/>
          <w:numId w:val="1"/>
        </w:numPr>
        <w:rPr>
          <w:b/>
          <w:bCs/>
          <w:color w:val="385623" w:themeColor="accent6" w:themeShade="8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>What of these characteristics are shown in the painting and where can we see them?</w:t>
      </w:r>
    </w:p>
    <w:p w14:paraId="1255E2AA" w14:textId="61A94E90" w:rsidR="00660AEB" w:rsidRDefault="00660AEB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Perspective</w:t>
      </w:r>
    </w:p>
    <w:p w14:paraId="3737C666" w14:textId="41C8B7FA" w:rsidR="00660AEB" w:rsidRDefault="00660AEB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Use of bright colors</w:t>
      </w:r>
    </w:p>
    <w:p w14:paraId="4C46BE79" w14:textId="1354783B" w:rsidR="00660AEB" w:rsidRDefault="00E5537C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Balance and proportion</w:t>
      </w:r>
    </w:p>
    <w:p w14:paraId="2A9519D8" w14:textId="6A606658" w:rsidR="00E5537C" w:rsidRDefault="00556CBA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Interest in human body</w:t>
      </w:r>
    </w:p>
    <w:p w14:paraId="0F432AEB" w14:textId="105FA5E1" w:rsidR="00556CBA" w:rsidRDefault="00556CBA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Details and realism</w:t>
      </w:r>
    </w:p>
    <w:p w14:paraId="406B7338" w14:textId="37D53C94" w:rsidR="00556CBA" w:rsidRDefault="00556CBA" w:rsidP="00660AEB">
      <w:p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FF0000"/>
          <w:sz w:val="24"/>
          <w:szCs w:val="24"/>
          <w:lang w:val="en-US"/>
        </w:rPr>
        <w:t>Interest in landscape</w:t>
      </w:r>
    </w:p>
    <w:p w14:paraId="0A81D7BB" w14:textId="323DCBDE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07C2E090" w14:textId="5A2DB0C7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25E3B28A" w14:textId="2B450F5B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136AEAE1" w14:textId="07C184E5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2613FFCA" w14:textId="68489D81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44CF55C0" w14:textId="61197233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6D56B6C2" w14:textId="5C15D504" w:rsidR="00C44765" w:rsidRDefault="00C44765" w:rsidP="00660AEB">
      <w:pPr>
        <w:rPr>
          <w:b/>
          <w:bCs/>
          <w:color w:val="FF0000"/>
          <w:sz w:val="24"/>
          <w:szCs w:val="24"/>
          <w:lang w:val="en-US"/>
        </w:rPr>
      </w:pPr>
    </w:p>
    <w:p w14:paraId="41E04DAD" w14:textId="037DAAF4" w:rsidR="00556CBA" w:rsidRDefault="00556CBA" w:rsidP="00660AEB">
      <w:pPr>
        <w:pStyle w:val="Prrafodelista"/>
        <w:numPr>
          <w:ilvl w:val="0"/>
          <w:numId w:val="4"/>
        </w:numPr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lastRenderedPageBreak/>
        <w:t>Manierism</w:t>
      </w:r>
      <w:proofErr w:type="spellEnd"/>
      <w:r>
        <w:rPr>
          <w:b/>
          <w:bCs/>
          <w:sz w:val="24"/>
          <w:szCs w:val="24"/>
          <w:lang w:val="en-US"/>
        </w:rPr>
        <w:t xml:space="preserve"> was the last stage in Renaissance art. It is considered a transition between Renaissance and Baroque as it reflects reality as it is</w:t>
      </w:r>
      <w:r w:rsidR="00526E6D">
        <w:rPr>
          <w:b/>
          <w:bCs/>
          <w:sz w:val="24"/>
          <w:szCs w:val="24"/>
          <w:lang w:val="en-US"/>
        </w:rPr>
        <w:t xml:space="preserve">. El Greco- born in Crete- spent his adulthood in Spain. The Burial of the Count of </w:t>
      </w:r>
      <w:proofErr w:type="spellStart"/>
      <w:r w:rsidR="00526E6D">
        <w:rPr>
          <w:b/>
          <w:bCs/>
          <w:sz w:val="24"/>
          <w:szCs w:val="24"/>
          <w:lang w:val="en-US"/>
        </w:rPr>
        <w:t>Orgaz</w:t>
      </w:r>
      <w:proofErr w:type="spellEnd"/>
      <w:r w:rsidR="00526E6D">
        <w:rPr>
          <w:b/>
          <w:bCs/>
          <w:sz w:val="24"/>
          <w:szCs w:val="24"/>
          <w:lang w:val="en-US"/>
        </w:rPr>
        <w:t xml:space="preserve"> is one of his most famous works. Look at the picture and answer:</w:t>
      </w:r>
    </w:p>
    <w:p w14:paraId="07141328" w14:textId="0B735968" w:rsidR="00C44765" w:rsidRPr="00C44765" w:rsidRDefault="00C44765" w:rsidP="00C44765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9CE5FAF" wp14:editId="29DA4FDA">
            <wp:extent cx="3626428" cy="4441763"/>
            <wp:effectExtent l="0" t="0" r="0" b="0"/>
            <wp:docPr id="2" name="Imagen 2" descr="The Burial of the Count of Orgaz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Burial of the Count of Orgaz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239" cy="4475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AD97A" w14:textId="0DC5C4B1" w:rsidR="00526E6D" w:rsidRDefault="00526E6D" w:rsidP="00526E6D">
      <w:pPr>
        <w:pStyle w:val="Prrafodelista"/>
        <w:numPr>
          <w:ilvl w:val="0"/>
          <w:numId w:val="5"/>
        </w:numPr>
        <w:rPr>
          <w:b/>
          <w:bCs/>
          <w:color w:val="385623" w:themeColor="accent6" w:themeShade="8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>What is represented in the painting?</w:t>
      </w:r>
    </w:p>
    <w:p w14:paraId="77177976" w14:textId="00983784" w:rsidR="00526E6D" w:rsidRDefault="00526E6D" w:rsidP="00526E6D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6A967D8B" w14:textId="2A5B3F5A" w:rsidR="00526E6D" w:rsidRDefault="00526E6D" w:rsidP="00526E6D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p w14:paraId="099A1652" w14:textId="4C99ECCB" w:rsidR="00526E6D" w:rsidRDefault="00C44765" w:rsidP="00526E6D">
      <w:pPr>
        <w:pStyle w:val="Prrafodelista"/>
        <w:numPr>
          <w:ilvl w:val="0"/>
          <w:numId w:val="5"/>
        </w:numPr>
        <w:rPr>
          <w:b/>
          <w:bCs/>
          <w:color w:val="385623" w:themeColor="accent6" w:themeShade="8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>What of these characteristics can be seen in the picture? Where can you see them?</w:t>
      </w:r>
    </w:p>
    <w:p w14:paraId="24979E6A" w14:textId="77777777" w:rsidR="00C44765" w:rsidRP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Perspective</w:t>
      </w:r>
    </w:p>
    <w:p w14:paraId="67A5177B" w14:textId="77777777" w:rsidR="00C44765" w:rsidRP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Use of bright colors</w:t>
      </w:r>
    </w:p>
    <w:p w14:paraId="4382B4C2" w14:textId="77777777" w:rsidR="00C44765" w:rsidRP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Balance and proportion</w:t>
      </w:r>
    </w:p>
    <w:p w14:paraId="085D3F9C" w14:textId="77777777" w:rsidR="00C44765" w:rsidRP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Interest in human body</w:t>
      </w:r>
    </w:p>
    <w:p w14:paraId="7C5E01EF" w14:textId="77777777" w:rsidR="00C44765" w:rsidRP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Details and realism</w:t>
      </w:r>
    </w:p>
    <w:p w14:paraId="3D7D2BDB" w14:textId="3736235B" w:rsid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  <w:r w:rsidRPr="00C44765">
        <w:rPr>
          <w:b/>
          <w:bCs/>
          <w:color w:val="FF0000"/>
          <w:sz w:val="24"/>
          <w:szCs w:val="24"/>
          <w:lang w:val="en-US"/>
        </w:rPr>
        <w:t>Interest in landscape</w:t>
      </w:r>
    </w:p>
    <w:p w14:paraId="32F726A3" w14:textId="4E92071E" w:rsidR="00C44765" w:rsidRDefault="00C44765" w:rsidP="00C44765">
      <w:pPr>
        <w:pStyle w:val="Prrafodelista"/>
        <w:rPr>
          <w:b/>
          <w:bCs/>
          <w:color w:val="FF0000"/>
          <w:sz w:val="24"/>
          <w:szCs w:val="24"/>
          <w:lang w:val="en-US"/>
        </w:rPr>
      </w:pPr>
    </w:p>
    <w:p w14:paraId="5327E3D0" w14:textId="1A8512B7" w:rsidR="00C44765" w:rsidRPr="00392AAD" w:rsidRDefault="00C44765" w:rsidP="00C44765">
      <w:pPr>
        <w:pStyle w:val="Prrafodelista"/>
        <w:numPr>
          <w:ilvl w:val="0"/>
          <w:numId w:val="5"/>
        </w:numPr>
        <w:rPr>
          <w:b/>
          <w:bCs/>
          <w:color w:val="FF0000"/>
          <w:sz w:val="24"/>
          <w:szCs w:val="24"/>
          <w:lang w:val="en-US"/>
        </w:rPr>
      </w:pPr>
      <w:r>
        <w:rPr>
          <w:b/>
          <w:bCs/>
          <w:color w:val="385623" w:themeColor="accent6" w:themeShade="80"/>
          <w:sz w:val="24"/>
          <w:szCs w:val="24"/>
          <w:lang w:val="en-US"/>
        </w:rPr>
        <w:t xml:space="preserve">Compare </w:t>
      </w:r>
      <w:r w:rsidR="00392AAD">
        <w:rPr>
          <w:b/>
          <w:bCs/>
          <w:color w:val="385623" w:themeColor="accent6" w:themeShade="80"/>
          <w:sz w:val="24"/>
          <w:szCs w:val="24"/>
          <w:lang w:val="en-US"/>
        </w:rPr>
        <w:t>this painting with the one of the previous exercise and list similarities and differences.</w:t>
      </w:r>
    </w:p>
    <w:p w14:paraId="7E2BC800" w14:textId="442B4092" w:rsid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4A590225" w14:textId="53B42EDD" w:rsid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4276C3EE" w14:textId="61474DA9" w:rsid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077B4230" w14:textId="1EA6CD3C" w:rsid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001C2734" w14:textId="5318B667" w:rsid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761A7651" w14:textId="77777777" w:rsidR="00392AAD" w:rsidRPr="00392AAD" w:rsidRDefault="00392AAD" w:rsidP="00392AAD">
      <w:pPr>
        <w:rPr>
          <w:b/>
          <w:bCs/>
          <w:color w:val="FF0000"/>
          <w:sz w:val="24"/>
          <w:szCs w:val="24"/>
          <w:lang w:val="en-US"/>
        </w:rPr>
      </w:pPr>
    </w:p>
    <w:p w14:paraId="481E08A1" w14:textId="77777777" w:rsidR="00C44765" w:rsidRPr="00C44765" w:rsidRDefault="00C44765" w:rsidP="00C44765">
      <w:pPr>
        <w:rPr>
          <w:b/>
          <w:bCs/>
          <w:color w:val="385623" w:themeColor="accent6" w:themeShade="80"/>
          <w:sz w:val="24"/>
          <w:szCs w:val="24"/>
          <w:lang w:val="en-US"/>
        </w:rPr>
      </w:pPr>
    </w:p>
    <w:sectPr w:rsidR="00C44765" w:rsidRPr="00C44765" w:rsidSect="00213FDC">
      <w:pgSz w:w="11906" w:h="16838"/>
      <w:pgMar w:top="510" w:right="907" w:bottom="567" w:left="9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B032F"/>
    <w:multiLevelType w:val="hybridMultilevel"/>
    <w:tmpl w:val="DA96340C"/>
    <w:lvl w:ilvl="0" w:tplc="0C0A000F">
      <w:start w:val="1"/>
      <w:numFmt w:val="decimal"/>
      <w:lvlText w:val="%1."/>
      <w:lvlJc w:val="left"/>
      <w:pPr>
        <w:ind w:left="1079" w:hanging="360"/>
      </w:pPr>
    </w:lvl>
    <w:lvl w:ilvl="1" w:tplc="0C0A0019" w:tentative="1">
      <w:start w:val="1"/>
      <w:numFmt w:val="lowerLetter"/>
      <w:lvlText w:val="%2."/>
      <w:lvlJc w:val="left"/>
      <w:pPr>
        <w:ind w:left="1799" w:hanging="360"/>
      </w:pPr>
    </w:lvl>
    <w:lvl w:ilvl="2" w:tplc="0C0A001B" w:tentative="1">
      <w:start w:val="1"/>
      <w:numFmt w:val="lowerRoman"/>
      <w:lvlText w:val="%3."/>
      <w:lvlJc w:val="right"/>
      <w:pPr>
        <w:ind w:left="2519" w:hanging="180"/>
      </w:pPr>
    </w:lvl>
    <w:lvl w:ilvl="3" w:tplc="0C0A000F" w:tentative="1">
      <w:start w:val="1"/>
      <w:numFmt w:val="decimal"/>
      <w:lvlText w:val="%4."/>
      <w:lvlJc w:val="left"/>
      <w:pPr>
        <w:ind w:left="3239" w:hanging="360"/>
      </w:pPr>
    </w:lvl>
    <w:lvl w:ilvl="4" w:tplc="0C0A0019" w:tentative="1">
      <w:start w:val="1"/>
      <w:numFmt w:val="lowerLetter"/>
      <w:lvlText w:val="%5."/>
      <w:lvlJc w:val="left"/>
      <w:pPr>
        <w:ind w:left="3959" w:hanging="360"/>
      </w:pPr>
    </w:lvl>
    <w:lvl w:ilvl="5" w:tplc="0C0A001B" w:tentative="1">
      <w:start w:val="1"/>
      <w:numFmt w:val="lowerRoman"/>
      <w:lvlText w:val="%6."/>
      <w:lvlJc w:val="right"/>
      <w:pPr>
        <w:ind w:left="4679" w:hanging="180"/>
      </w:pPr>
    </w:lvl>
    <w:lvl w:ilvl="6" w:tplc="0C0A000F" w:tentative="1">
      <w:start w:val="1"/>
      <w:numFmt w:val="decimal"/>
      <w:lvlText w:val="%7."/>
      <w:lvlJc w:val="left"/>
      <w:pPr>
        <w:ind w:left="5399" w:hanging="360"/>
      </w:pPr>
    </w:lvl>
    <w:lvl w:ilvl="7" w:tplc="0C0A0019" w:tentative="1">
      <w:start w:val="1"/>
      <w:numFmt w:val="lowerLetter"/>
      <w:lvlText w:val="%8."/>
      <w:lvlJc w:val="left"/>
      <w:pPr>
        <w:ind w:left="6119" w:hanging="360"/>
      </w:pPr>
    </w:lvl>
    <w:lvl w:ilvl="8" w:tplc="0C0A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" w15:restartNumberingAfterBreak="0">
    <w:nsid w:val="383D409B"/>
    <w:multiLevelType w:val="hybridMultilevel"/>
    <w:tmpl w:val="78B63924"/>
    <w:lvl w:ilvl="0" w:tplc="0100BE80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9240DE"/>
    <w:multiLevelType w:val="hybridMultilevel"/>
    <w:tmpl w:val="9FF294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269E7"/>
    <w:multiLevelType w:val="hybridMultilevel"/>
    <w:tmpl w:val="D78491BE"/>
    <w:lvl w:ilvl="0" w:tplc="0100BE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C02EA2"/>
    <w:multiLevelType w:val="hybridMultilevel"/>
    <w:tmpl w:val="50D45874"/>
    <w:lvl w:ilvl="0" w:tplc="0100BE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DC"/>
    <w:rsid w:val="00213FDC"/>
    <w:rsid w:val="00392AAD"/>
    <w:rsid w:val="00526E6D"/>
    <w:rsid w:val="00556CBA"/>
    <w:rsid w:val="00660AEB"/>
    <w:rsid w:val="006F64A2"/>
    <w:rsid w:val="007C0E82"/>
    <w:rsid w:val="007F007C"/>
    <w:rsid w:val="00C44765"/>
    <w:rsid w:val="00E5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59330"/>
  <w15:chartTrackingRefBased/>
  <w15:docId w15:val="{6F2FCCA1-D2B4-4ADF-A62C-49127C190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6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2021-12-27T10:21:00Z</dcterms:created>
  <dcterms:modified xsi:type="dcterms:W3CDTF">2021-12-27T11:42:00Z</dcterms:modified>
</cp:coreProperties>
</file>