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A74434" w14:textId="151654D9" w:rsidR="00E85EF8" w:rsidRPr="005E0770" w:rsidRDefault="005E0770" w:rsidP="005E0770">
      <w:pPr>
        <w:jc w:val="both"/>
        <w:rPr>
          <w:b/>
          <w:bCs/>
          <w:color w:val="FF0000"/>
          <w:sz w:val="36"/>
          <w:szCs w:val="36"/>
          <w:lang w:val="en-US"/>
        </w:rPr>
      </w:pPr>
      <w:r w:rsidRPr="005E0770">
        <w:rPr>
          <w:b/>
          <w:bCs/>
          <w:color w:val="FF0000"/>
          <w:sz w:val="36"/>
          <w:szCs w:val="36"/>
          <w:lang w:val="en-US"/>
        </w:rPr>
        <w:t>THE REIGN OF JOSEPH I BONAPARTE</w:t>
      </w:r>
    </w:p>
    <w:p w14:paraId="2AC500B9" w14:textId="0C241EA2" w:rsidR="005E0770" w:rsidRPr="005E0770" w:rsidRDefault="005E0770" w:rsidP="005E0770">
      <w:pPr>
        <w:jc w:val="both"/>
        <w:rPr>
          <w:b/>
          <w:bCs/>
          <w:sz w:val="28"/>
          <w:szCs w:val="28"/>
          <w:lang w:val="en-US"/>
        </w:rPr>
      </w:pPr>
      <w:r w:rsidRPr="005E0770">
        <w:rPr>
          <w:b/>
          <w:bCs/>
          <w:sz w:val="28"/>
          <w:szCs w:val="28"/>
          <w:lang w:val="en-US"/>
        </w:rPr>
        <w:t>The Abdications of Bayonne is the name given to a series of forced abdications of the Kings of Spain in favour of Napoleon Bonaparte after the Aranjuez Mutiny in 1808. Charles IV was forced to abdicate and his son Ferdinand VII began to rule. However, they asked for help and Napoleon Bonaparte took advantage of the situation to force the Abdications. Therefore, Ferdinand gave back the dynastic rights to his father, Charles IV who abdicated in favour of Napoleon.</w:t>
      </w:r>
    </w:p>
    <w:p w14:paraId="2D02A3F9" w14:textId="67854D70" w:rsidR="005E0770" w:rsidRPr="005E0770" w:rsidRDefault="005E0770" w:rsidP="005E0770">
      <w:pPr>
        <w:jc w:val="center"/>
        <w:rPr>
          <w:lang w:val="en-US"/>
        </w:rPr>
      </w:pPr>
      <w:r>
        <w:rPr>
          <w:noProof/>
        </w:rPr>
        <w:drawing>
          <wp:inline distT="0" distB="0" distL="0" distR="0" wp14:anchorId="27C9BF7D" wp14:editId="1B6DC31A">
            <wp:extent cx="2881221" cy="2183083"/>
            <wp:effectExtent l="0" t="0" r="0" b="8255"/>
            <wp:docPr id="238802550" name="Imagen 4" descr="CARICATURA JOSE 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RICATURA JOSE I"/>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03747" cy="2200151"/>
                    </a:xfrm>
                    <a:prstGeom prst="rect">
                      <a:avLst/>
                    </a:prstGeom>
                    <a:noFill/>
                    <a:ln>
                      <a:noFill/>
                    </a:ln>
                  </pic:spPr>
                </pic:pic>
              </a:graphicData>
            </a:graphic>
          </wp:inline>
        </w:drawing>
      </w:r>
    </w:p>
    <w:p w14:paraId="6AE3B9ED" w14:textId="68EE7D75" w:rsidR="005E0770" w:rsidRPr="005E0770" w:rsidRDefault="005E0770" w:rsidP="005E0770">
      <w:pPr>
        <w:jc w:val="both"/>
        <w:rPr>
          <w:b/>
          <w:bCs/>
          <w:sz w:val="24"/>
          <w:szCs w:val="24"/>
          <w:lang w:val="en-US"/>
        </w:rPr>
      </w:pPr>
      <w:r w:rsidRPr="005E0770">
        <w:rPr>
          <w:b/>
          <w:bCs/>
          <w:sz w:val="24"/>
          <w:szCs w:val="24"/>
          <w:lang w:val="en-US"/>
        </w:rPr>
        <w:t>Napoleon’s designation of his brother Jospeh as King of Spain was rejected by Spanish people and led to the Peninsular War.Spanish Bourbon males remained prisoners in France until 1813 when the Peninsular War ended and were released by Napoleon.</w:t>
      </w:r>
    </w:p>
    <w:p w14:paraId="11E666BF" w14:textId="204FEE1D" w:rsidR="005E0770" w:rsidRPr="005E0770" w:rsidRDefault="005E0770" w:rsidP="005E0770">
      <w:pPr>
        <w:jc w:val="both"/>
        <w:rPr>
          <w:b/>
          <w:bCs/>
          <w:sz w:val="24"/>
          <w:szCs w:val="24"/>
          <w:lang w:val="en-US"/>
        </w:rPr>
      </w:pPr>
      <w:r w:rsidRPr="005E0770">
        <w:rPr>
          <w:b/>
          <w:bCs/>
          <w:sz w:val="24"/>
          <w:szCs w:val="24"/>
          <w:lang w:val="en-US"/>
        </w:rPr>
        <w:t>Joseph I ruled Spain from 1808 to 1813.  Before he was king of  Naples, where he was popular, and arrived in Spain where he was very unpopular  Joseph´s opponents in Spain tried to smear his reputation by calling him </w:t>
      </w:r>
      <w:r w:rsidRPr="005E0770">
        <w:rPr>
          <w:b/>
          <w:bCs/>
          <w:i/>
          <w:iCs/>
          <w:sz w:val="24"/>
          <w:szCs w:val="24"/>
          <w:lang w:val="en-US"/>
        </w:rPr>
        <w:t>Pepe Botella</w:t>
      </w:r>
      <w:r w:rsidRPr="005E0770">
        <w:rPr>
          <w:b/>
          <w:bCs/>
          <w:sz w:val="24"/>
          <w:szCs w:val="24"/>
          <w:lang w:val="en-US"/>
        </w:rPr>
        <w:t xml:space="preserve"> (Joe Bottle) for his alleged heavy drinking, an accusation complete false as Joseph was abstemious. He </w:t>
      </w:r>
      <w:r w:rsidRPr="005E0770">
        <w:rPr>
          <w:b/>
          <w:bCs/>
          <w:sz w:val="24"/>
          <w:szCs w:val="24"/>
          <w:lang w:val="en-US"/>
        </w:rPr>
        <w:t>implemented the Bayonne Statue which proposed some changes in Spanish monarchy. It was an imposed chart which granted him executive power as well as the initiative to propose laws.</w:t>
      </w:r>
    </w:p>
    <w:p w14:paraId="133E6D56" w14:textId="487663BE" w:rsidR="005E0770" w:rsidRPr="005E0770" w:rsidRDefault="005E0770" w:rsidP="005E0770">
      <w:pPr>
        <w:jc w:val="center"/>
        <w:rPr>
          <w:sz w:val="24"/>
          <w:szCs w:val="24"/>
          <w:lang w:val="en-US"/>
        </w:rPr>
      </w:pPr>
      <w:r w:rsidRPr="005E0770">
        <w:rPr>
          <w:noProof/>
          <w:sz w:val="24"/>
          <w:szCs w:val="24"/>
        </w:rPr>
        <w:drawing>
          <wp:inline distT="0" distB="0" distL="0" distR="0" wp14:anchorId="00DD4C6A" wp14:editId="46946ECC">
            <wp:extent cx="3162650" cy="2529355"/>
            <wp:effectExtent l="0" t="0" r="0" b="4445"/>
            <wp:docPr id="214690373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75568" cy="2539687"/>
                    </a:xfrm>
                    <a:prstGeom prst="rect">
                      <a:avLst/>
                    </a:prstGeom>
                    <a:noFill/>
                    <a:ln>
                      <a:noFill/>
                    </a:ln>
                  </pic:spPr>
                </pic:pic>
              </a:graphicData>
            </a:graphic>
          </wp:inline>
        </w:drawing>
      </w:r>
    </w:p>
    <w:p w14:paraId="6DD75C0A" w14:textId="77777777" w:rsidR="005E0770" w:rsidRPr="005E0770" w:rsidRDefault="005E0770" w:rsidP="005E0770">
      <w:pPr>
        <w:jc w:val="both"/>
        <w:rPr>
          <w:sz w:val="24"/>
          <w:szCs w:val="24"/>
          <w:lang w:val="en-US"/>
        </w:rPr>
      </w:pPr>
      <w:r w:rsidRPr="005E0770">
        <w:rPr>
          <w:b/>
          <w:bCs/>
          <w:sz w:val="24"/>
          <w:szCs w:val="24"/>
          <w:lang w:val="en-US"/>
        </w:rPr>
        <w:t>Joseph I reformed the Old Regime in a conservative way. Some of his reforms were:</w:t>
      </w:r>
    </w:p>
    <w:p w14:paraId="79F2E5FD" w14:textId="77777777" w:rsidR="005E0770" w:rsidRPr="005E0770" w:rsidRDefault="005E0770" w:rsidP="005E0770">
      <w:pPr>
        <w:numPr>
          <w:ilvl w:val="0"/>
          <w:numId w:val="1"/>
        </w:numPr>
        <w:jc w:val="both"/>
        <w:rPr>
          <w:sz w:val="24"/>
          <w:szCs w:val="24"/>
          <w:lang w:val="en-US"/>
        </w:rPr>
      </w:pPr>
      <w:r w:rsidRPr="005E0770">
        <w:rPr>
          <w:b/>
          <w:bCs/>
          <w:sz w:val="24"/>
          <w:szCs w:val="24"/>
          <w:lang w:val="en-US"/>
        </w:rPr>
        <w:t>Prisoners were granted some rights.</w:t>
      </w:r>
    </w:p>
    <w:p w14:paraId="766E0C93" w14:textId="77777777" w:rsidR="005E0770" w:rsidRPr="005E0770" w:rsidRDefault="005E0770" w:rsidP="005E0770">
      <w:pPr>
        <w:numPr>
          <w:ilvl w:val="0"/>
          <w:numId w:val="1"/>
        </w:numPr>
        <w:jc w:val="both"/>
        <w:rPr>
          <w:sz w:val="24"/>
          <w:szCs w:val="24"/>
        </w:rPr>
      </w:pPr>
      <w:r w:rsidRPr="005E0770">
        <w:rPr>
          <w:b/>
          <w:bCs/>
          <w:sz w:val="24"/>
          <w:szCs w:val="24"/>
        </w:rPr>
        <w:t>Torture was abolished.</w:t>
      </w:r>
    </w:p>
    <w:p w14:paraId="76E5525E" w14:textId="77777777" w:rsidR="005E0770" w:rsidRPr="005E0770" w:rsidRDefault="005E0770" w:rsidP="005E0770">
      <w:pPr>
        <w:numPr>
          <w:ilvl w:val="0"/>
          <w:numId w:val="1"/>
        </w:numPr>
        <w:jc w:val="both"/>
        <w:rPr>
          <w:sz w:val="24"/>
          <w:szCs w:val="24"/>
        </w:rPr>
      </w:pPr>
      <w:r w:rsidRPr="005E0770">
        <w:rPr>
          <w:b/>
          <w:bCs/>
          <w:sz w:val="24"/>
          <w:szCs w:val="24"/>
        </w:rPr>
        <w:t>Nobility lost its privileges.</w:t>
      </w:r>
    </w:p>
    <w:p w14:paraId="5695E0CD" w14:textId="77777777" w:rsidR="005E0770" w:rsidRPr="005E0770" w:rsidRDefault="005E0770" w:rsidP="005E0770">
      <w:pPr>
        <w:jc w:val="both"/>
        <w:rPr>
          <w:sz w:val="24"/>
          <w:szCs w:val="24"/>
          <w:lang w:val="en-US"/>
        </w:rPr>
      </w:pPr>
      <w:r w:rsidRPr="005E0770">
        <w:rPr>
          <w:b/>
          <w:bCs/>
          <w:sz w:val="24"/>
          <w:szCs w:val="24"/>
          <w:lang w:val="en-US"/>
        </w:rPr>
        <w:t>During his ruling two ideological groups emerged in Spain:</w:t>
      </w:r>
    </w:p>
    <w:p w14:paraId="4EDDEDAA" w14:textId="77777777" w:rsidR="005E0770" w:rsidRPr="005E0770" w:rsidRDefault="005E0770" w:rsidP="005E0770">
      <w:pPr>
        <w:numPr>
          <w:ilvl w:val="0"/>
          <w:numId w:val="2"/>
        </w:numPr>
        <w:jc w:val="both"/>
        <w:rPr>
          <w:sz w:val="24"/>
          <w:szCs w:val="24"/>
          <w:lang w:val="en-US"/>
        </w:rPr>
      </w:pPr>
      <w:r w:rsidRPr="005E0770">
        <w:rPr>
          <w:b/>
          <w:bCs/>
          <w:sz w:val="24"/>
          <w:szCs w:val="24"/>
          <w:lang w:val="en-US"/>
        </w:rPr>
        <w:t>The afrancesados supported Joseph I and his reforms. The nobility, the high clergy and civil servants joined this reduced group</w:t>
      </w:r>
    </w:p>
    <w:p w14:paraId="32F380C1" w14:textId="77777777" w:rsidR="005E0770" w:rsidRPr="005E0770" w:rsidRDefault="005E0770" w:rsidP="005E0770">
      <w:pPr>
        <w:numPr>
          <w:ilvl w:val="0"/>
          <w:numId w:val="2"/>
        </w:numPr>
        <w:jc w:val="both"/>
        <w:rPr>
          <w:lang w:val="en-US"/>
        </w:rPr>
      </w:pPr>
      <w:r w:rsidRPr="005E0770">
        <w:rPr>
          <w:b/>
          <w:bCs/>
          <w:sz w:val="24"/>
          <w:szCs w:val="24"/>
          <w:lang w:val="en-US"/>
        </w:rPr>
        <w:t>The patriots rejected Joseph I´s ruling. This was the larger group which defended Ferdinand VII legitimacy in a conservative way and it also included liberals who wanted the end of the Old Regime and</w:t>
      </w:r>
      <w:r w:rsidRPr="005E0770">
        <w:rPr>
          <w:b/>
          <w:bCs/>
          <w:lang w:val="en-US"/>
        </w:rPr>
        <w:t xml:space="preserve"> the need of constitution.</w:t>
      </w:r>
    </w:p>
    <w:p w14:paraId="429F3877" w14:textId="77777777" w:rsidR="005E0770" w:rsidRPr="005E0770" w:rsidRDefault="005E0770" w:rsidP="005E0770">
      <w:pPr>
        <w:rPr>
          <w:lang w:val="en-US"/>
        </w:rPr>
      </w:pPr>
      <w:r w:rsidRPr="005E0770">
        <w:rPr>
          <w:lang w:val="en-US"/>
        </w:rPr>
        <w:t> </w:t>
      </w:r>
    </w:p>
    <w:p w14:paraId="0C760302" w14:textId="77777777" w:rsidR="005E0770" w:rsidRPr="005E0770" w:rsidRDefault="005E0770" w:rsidP="005E0770">
      <w:pPr>
        <w:rPr>
          <w:lang w:val="en-US"/>
        </w:rPr>
      </w:pPr>
    </w:p>
    <w:p w14:paraId="04312633" w14:textId="77777777" w:rsidR="005E0770" w:rsidRPr="005E0770" w:rsidRDefault="005E0770" w:rsidP="005E0770">
      <w:pPr>
        <w:rPr>
          <w:lang w:val="en-US"/>
        </w:rPr>
      </w:pPr>
      <w:r w:rsidRPr="005E0770">
        <w:rPr>
          <w:lang w:val="en-US"/>
        </w:rPr>
        <w:t> </w:t>
      </w:r>
    </w:p>
    <w:p w14:paraId="1DC3BC9D" w14:textId="77777777" w:rsidR="005E0770" w:rsidRPr="005E0770" w:rsidRDefault="005E0770">
      <w:pPr>
        <w:rPr>
          <w:lang w:val="en-US"/>
        </w:rPr>
      </w:pPr>
    </w:p>
    <w:sectPr w:rsidR="005E0770" w:rsidRPr="005E0770" w:rsidSect="005E0770">
      <w:pgSz w:w="16838" w:h="11906" w:orient="landscape"/>
      <w:pgMar w:top="510" w:right="680" w:bottom="56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F47922"/>
    <w:multiLevelType w:val="multilevel"/>
    <w:tmpl w:val="CD3E7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987595"/>
    <w:multiLevelType w:val="multilevel"/>
    <w:tmpl w:val="6590A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9161983">
    <w:abstractNumId w:val="0"/>
  </w:num>
  <w:num w:numId="2" w16cid:durableId="19942181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1"/>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770"/>
    <w:rsid w:val="00235D45"/>
    <w:rsid w:val="0029302E"/>
    <w:rsid w:val="002979DE"/>
    <w:rsid w:val="003F0152"/>
    <w:rsid w:val="00456D2C"/>
    <w:rsid w:val="005E0770"/>
    <w:rsid w:val="00771CFE"/>
    <w:rsid w:val="00AC667C"/>
    <w:rsid w:val="00D1380A"/>
    <w:rsid w:val="00E85EF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ACB5A"/>
  <w15:chartTrackingRefBased/>
  <w15:docId w15:val="{A339E956-FAF9-43B7-A44B-46510D798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E07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E07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E077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E077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E077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E077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E077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E077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E077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E077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E077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E077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E077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E077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E077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E077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E077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E0770"/>
    <w:rPr>
      <w:rFonts w:eastAsiaTheme="majorEastAsia" w:cstheme="majorBidi"/>
      <w:color w:val="272727" w:themeColor="text1" w:themeTint="D8"/>
    </w:rPr>
  </w:style>
  <w:style w:type="paragraph" w:styleId="Ttulo">
    <w:name w:val="Title"/>
    <w:basedOn w:val="Normal"/>
    <w:next w:val="Normal"/>
    <w:link w:val="TtuloCar"/>
    <w:uiPriority w:val="10"/>
    <w:qFormat/>
    <w:rsid w:val="005E07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E077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E077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E077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E0770"/>
    <w:pPr>
      <w:spacing w:before="160"/>
      <w:jc w:val="center"/>
    </w:pPr>
    <w:rPr>
      <w:i/>
      <w:iCs/>
      <w:color w:val="404040" w:themeColor="text1" w:themeTint="BF"/>
    </w:rPr>
  </w:style>
  <w:style w:type="character" w:customStyle="1" w:styleId="CitaCar">
    <w:name w:val="Cita Car"/>
    <w:basedOn w:val="Fuentedeprrafopredeter"/>
    <w:link w:val="Cita"/>
    <w:uiPriority w:val="29"/>
    <w:rsid w:val="005E0770"/>
    <w:rPr>
      <w:i/>
      <w:iCs/>
      <w:color w:val="404040" w:themeColor="text1" w:themeTint="BF"/>
    </w:rPr>
  </w:style>
  <w:style w:type="paragraph" w:styleId="Prrafodelista">
    <w:name w:val="List Paragraph"/>
    <w:basedOn w:val="Normal"/>
    <w:uiPriority w:val="34"/>
    <w:qFormat/>
    <w:rsid w:val="005E0770"/>
    <w:pPr>
      <w:ind w:left="720"/>
      <w:contextualSpacing/>
    </w:pPr>
  </w:style>
  <w:style w:type="character" w:styleId="nfasisintenso">
    <w:name w:val="Intense Emphasis"/>
    <w:basedOn w:val="Fuentedeprrafopredeter"/>
    <w:uiPriority w:val="21"/>
    <w:qFormat/>
    <w:rsid w:val="005E0770"/>
    <w:rPr>
      <w:i/>
      <w:iCs/>
      <w:color w:val="0F4761" w:themeColor="accent1" w:themeShade="BF"/>
    </w:rPr>
  </w:style>
  <w:style w:type="paragraph" w:styleId="Citadestacada">
    <w:name w:val="Intense Quote"/>
    <w:basedOn w:val="Normal"/>
    <w:next w:val="Normal"/>
    <w:link w:val="CitadestacadaCar"/>
    <w:uiPriority w:val="30"/>
    <w:qFormat/>
    <w:rsid w:val="005E07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E0770"/>
    <w:rPr>
      <w:i/>
      <w:iCs/>
      <w:color w:val="0F4761" w:themeColor="accent1" w:themeShade="BF"/>
    </w:rPr>
  </w:style>
  <w:style w:type="character" w:styleId="Referenciaintensa">
    <w:name w:val="Intense Reference"/>
    <w:basedOn w:val="Fuentedeprrafopredeter"/>
    <w:uiPriority w:val="32"/>
    <w:qFormat/>
    <w:rsid w:val="005E07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136209">
      <w:bodyDiv w:val="1"/>
      <w:marLeft w:val="0"/>
      <w:marRight w:val="0"/>
      <w:marTop w:val="0"/>
      <w:marBottom w:val="0"/>
      <w:divBdr>
        <w:top w:val="none" w:sz="0" w:space="0" w:color="auto"/>
        <w:left w:val="none" w:sz="0" w:space="0" w:color="auto"/>
        <w:bottom w:val="none" w:sz="0" w:space="0" w:color="auto"/>
        <w:right w:val="none" w:sz="0" w:space="0" w:color="auto"/>
      </w:divBdr>
    </w:div>
    <w:div w:id="117771743">
      <w:bodyDiv w:val="1"/>
      <w:marLeft w:val="0"/>
      <w:marRight w:val="0"/>
      <w:marTop w:val="0"/>
      <w:marBottom w:val="0"/>
      <w:divBdr>
        <w:top w:val="none" w:sz="0" w:space="0" w:color="auto"/>
        <w:left w:val="none" w:sz="0" w:space="0" w:color="auto"/>
        <w:bottom w:val="none" w:sz="0" w:space="0" w:color="auto"/>
        <w:right w:val="none" w:sz="0" w:space="0" w:color="auto"/>
      </w:divBdr>
    </w:div>
    <w:div w:id="595090513">
      <w:bodyDiv w:val="1"/>
      <w:marLeft w:val="0"/>
      <w:marRight w:val="0"/>
      <w:marTop w:val="0"/>
      <w:marBottom w:val="0"/>
      <w:divBdr>
        <w:top w:val="none" w:sz="0" w:space="0" w:color="auto"/>
        <w:left w:val="none" w:sz="0" w:space="0" w:color="auto"/>
        <w:bottom w:val="none" w:sz="0" w:space="0" w:color="auto"/>
        <w:right w:val="none" w:sz="0" w:space="0" w:color="auto"/>
      </w:divBdr>
    </w:div>
    <w:div w:id="857812478">
      <w:bodyDiv w:val="1"/>
      <w:marLeft w:val="0"/>
      <w:marRight w:val="0"/>
      <w:marTop w:val="0"/>
      <w:marBottom w:val="0"/>
      <w:divBdr>
        <w:top w:val="none" w:sz="0" w:space="0" w:color="auto"/>
        <w:left w:val="none" w:sz="0" w:space="0" w:color="auto"/>
        <w:bottom w:val="none" w:sz="0" w:space="0" w:color="auto"/>
        <w:right w:val="none" w:sz="0" w:space="0" w:color="auto"/>
      </w:divBdr>
    </w:div>
    <w:div w:id="1149135430">
      <w:bodyDiv w:val="1"/>
      <w:marLeft w:val="0"/>
      <w:marRight w:val="0"/>
      <w:marTop w:val="0"/>
      <w:marBottom w:val="0"/>
      <w:divBdr>
        <w:top w:val="none" w:sz="0" w:space="0" w:color="auto"/>
        <w:left w:val="none" w:sz="0" w:space="0" w:color="auto"/>
        <w:bottom w:val="none" w:sz="0" w:space="0" w:color="auto"/>
        <w:right w:val="none" w:sz="0" w:space="0" w:color="auto"/>
      </w:divBdr>
    </w:div>
    <w:div w:id="1283732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285</Words>
  <Characters>1568</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2024-08-04T17:37:00Z</dcterms:created>
  <dcterms:modified xsi:type="dcterms:W3CDTF">2024-08-04T17:37:00Z</dcterms:modified>
</cp:coreProperties>
</file>